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6D" w:rsidRDefault="00C93CBC">
      <w:pPr>
        <w:rPr>
          <w:rFonts w:ascii="Comic Sans MS" w:hAnsi="Comic Sans MS"/>
          <w:b/>
          <w:color w:val="92D050"/>
          <w:sz w:val="40"/>
          <w:szCs w:val="40"/>
        </w:rPr>
      </w:pPr>
      <w:bookmarkStart w:id="0" w:name="_GoBack"/>
      <w:bookmarkEnd w:id="0"/>
      <w:r w:rsidRPr="00C93CBC">
        <w:rPr>
          <w:rFonts w:ascii="Comic Sans MS" w:hAnsi="Comic Sans MS"/>
          <w:b/>
          <w:color w:val="92D050"/>
          <w:sz w:val="40"/>
          <w:szCs w:val="40"/>
        </w:rPr>
        <w:t>Étkezés</w:t>
      </w:r>
    </w:p>
    <w:p w:rsidR="00C93CBC" w:rsidRDefault="00C93CBC">
      <w:pPr>
        <w:rPr>
          <w:rFonts w:ascii="Comic Sans MS" w:hAnsi="Comic Sans MS"/>
          <w:sz w:val="24"/>
          <w:szCs w:val="24"/>
        </w:rPr>
      </w:pPr>
      <w:r w:rsidRPr="00C93CBC">
        <w:rPr>
          <w:rFonts w:ascii="Comic Sans MS" w:hAnsi="Comic Sans MS"/>
          <w:sz w:val="24"/>
          <w:szCs w:val="24"/>
        </w:rPr>
        <w:t>Iskolánk</w:t>
      </w:r>
      <w:r>
        <w:rPr>
          <w:rFonts w:ascii="Comic Sans MS" w:hAnsi="Comic Sans MS"/>
          <w:sz w:val="24"/>
          <w:szCs w:val="24"/>
        </w:rPr>
        <w:t xml:space="preserve">ban étkezést is lehet igényelni. Saját konyhánk, éttermünk nincs, </w:t>
      </w:r>
      <w:proofErr w:type="gramStart"/>
      <w:r>
        <w:rPr>
          <w:rFonts w:ascii="Comic Sans MS" w:hAnsi="Comic Sans MS"/>
          <w:sz w:val="24"/>
          <w:szCs w:val="24"/>
        </w:rPr>
        <w:t>A</w:t>
      </w:r>
      <w:proofErr w:type="gramEnd"/>
      <w:r>
        <w:rPr>
          <w:rFonts w:ascii="Comic Sans MS" w:hAnsi="Comic Sans MS"/>
          <w:sz w:val="24"/>
          <w:szCs w:val="24"/>
        </w:rPr>
        <w:t xml:space="preserve"> Humanitárius Kft által üzemelte</w:t>
      </w:r>
      <w:r w:rsidR="00DA1F57">
        <w:rPr>
          <w:rFonts w:ascii="Comic Sans MS" w:hAnsi="Comic Sans MS"/>
          <w:sz w:val="24"/>
          <w:szCs w:val="24"/>
        </w:rPr>
        <w:t>te</w:t>
      </w:r>
      <w:r>
        <w:rPr>
          <w:rFonts w:ascii="Comic Sans MS" w:hAnsi="Comic Sans MS"/>
          <w:sz w:val="24"/>
          <w:szCs w:val="24"/>
        </w:rPr>
        <w:t>tt étteremben ebédelnek diákjaink. Az étterembe, ami alig több mint 100 méterre van az iskolától, a szervezetten étkező gyerekek pedagógus kísérettel mennek át.</w:t>
      </w:r>
    </w:p>
    <w:p w:rsidR="00C93CBC" w:rsidRDefault="00C93C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Jelenleg az ebéd térítési díja 445Ft/fő, míg a háromszori étkezésért (tízórai, ebéd, uzsonna) 657 Ft-ot kell fizetni. </w:t>
      </w:r>
    </w:p>
    <w:p w:rsidR="00C93CBC" w:rsidRDefault="00C93C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50%-</w:t>
      </w:r>
      <w:proofErr w:type="spellStart"/>
      <w:r>
        <w:rPr>
          <w:rFonts w:ascii="Comic Sans MS" w:hAnsi="Comic Sans MS"/>
          <w:sz w:val="24"/>
          <w:szCs w:val="24"/>
        </w:rPr>
        <w:t>os</w:t>
      </w:r>
      <w:proofErr w:type="spellEnd"/>
      <w:r>
        <w:rPr>
          <w:rFonts w:ascii="Comic Sans MS" w:hAnsi="Comic Sans MS"/>
          <w:sz w:val="24"/>
          <w:szCs w:val="24"/>
        </w:rPr>
        <w:t xml:space="preserve"> kedvezményt a három vagy többgyermekes, valamint a tartósan beteg gyermeket nevelő családok tudnak igénybe venni. Ez utóbbi </w:t>
      </w:r>
      <w:proofErr w:type="gramStart"/>
      <w:r>
        <w:rPr>
          <w:rFonts w:ascii="Comic Sans MS" w:hAnsi="Comic Sans MS"/>
          <w:sz w:val="24"/>
          <w:szCs w:val="24"/>
        </w:rPr>
        <w:t>kategóriába</w:t>
      </w:r>
      <w:proofErr w:type="gramEnd"/>
      <w:r>
        <w:rPr>
          <w:rFonts w:ascii="Comic Sans MS" w:hAnsi="Comic Sans MS"/>
          <w:sz w:val="24"/>
          <w:szCs w:val="24"/>
        </w:rPr>
        <w:t xml:space="preserve"> tartoznak a sajátos nevelési igényű (SNI) és a beilleszkedési, tanulási, magatartási nehézséggel (BTMN) küzdő gyerekek is.</w:t>
      </w:r>
    </w:p>
    <w:p w:rsidR="00C93CBC" w:rsidRDefault="00C93C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100%-</w:t>
      </w:r>
      <w:proofErr w:type="spellStart"/>
      <w:r>
        <w:rPr>
          <w:rFonts w:ascii="Comic Sans MS" w:hAnsi="Comic Sans MS"/>
          <w:sz w:val="24"/>
          <w:szCs w:val="24"/>
        </w:rPr>
        <w:t>os</w:t>
      </w:r>
      <w:proofErr w:type="spellEnd"/>
      <w:r>
        <w:rPr>
          <w:rFonts w:ascii="Comic Sans MS" w:hAnsi="Comic Sans MS"/>
          <w:sz w:val="24"/>
          <w:szCs w:val="24"/>
        </w:rPr>
        <w:t xml:space="preserve"> kedvezmény</w:t>
      </w:r>
      <w:r w:rsidR="00765529">
        <w:rPr>
          <w:rFonts w:ascii="Comic Sans MS" w:hAnsi="Comic Sans MS"/>
          <w:sz w:val="24"/>
          <w:szCs w:val="24"/>
        </w:rPr>
        <w:t xml:space="preserve"> </w:t>
      </w:r>
      <w:r w:rsidR="0008169B">
        <w:rPr>
          <w:rFonts w:ascii="Comic Sans MS" w:hAnsi="Comic Sans MS"/>
          <w:sz w:val="24"/>
          <w:szCs w:val="24"/>
        </w:rPr>
        <w:t>a rendszeres gyermekvédelmi kedvezményben részesülő gyermekek étkezésére jár.</w:t>
      </w:r>
    </w:p>
    <w:p w:rsidR="0008169B" w:rsidRDefault="0008169B">
      <w:pPr>
        <w:rPr>
          <w:rFonts w:ascii="Comic Sans MS" w:hAnsi="Comic Sans MS"/>
          <w:sz w:val="24"/>
          <w:szCs w:val="24"/>
        </w:rPr>
      </w:pPr>
    </w:p>
    <w:p w:rsidR="0008169B" w:rsidRDefault="000816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Iskolánk egy külső vállalkozó által üzemeltetett jól felszerelt büfével rendelkezik. A Büfé reggel 7 órától 13 óra 30-ig tart nyitva. Itt is van lehetőség tízórai megvásárlására, vagy előfizetésére is. A büfében az ételallergiás és érzékeny gyermekek étkezése is megoldható. </w:t>
      </w:r>
    </w:p>
    <w:p w:rsidR="0008169B" w:rsidRPr="00C93CBC" w:rsidRDefault="0008169B">
      <w:pPr>
        <w:rPr>
          <w:rFonts w:ascii="Comic Sans MS" w:hAnsi="Comic Sans MS"/>
          <w:color w:val="92D05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Kérjük, ha valakinek a gyermeke ételallergiás, valamilyen ételre érzékenyen </w:t>
      </w:r>
      <w:proofErr w:type="gramStart"/>
      <w:r>
        <w:rPr>
          <w:rFonts w:ascii="Comic Sans MS" w:hAnsi="Comic Sans MS"/>
          <w:sz w:val="24"/>
          <w:szCs w:val="24"/>
        </w:rPr>
        <w:t>reagál</w:t>
      </w:r>
      <w:proofErr w:type="gramEnd"/>
      <w:r>
        <w:rPr>
          <w:rFonts w:ascii="Comic Sans MS" w:hAnsi="Comic Sans MS"/>
          <w:sz w:val="24"/>
          <w:szCs w:val="24"/>
        </w:rPr>
        <w:t>, feltétlen jelezzék számunkra!</w:t>
      </w:r>
    </w:p>
    <w:p w:rsidR="00C93CBC" w:rsidRDefault="00C93CBC"/>
    <w:sectPr w:rsidR="00C93CBC" w:rsidSect="00A53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BC"/>
    <w:rsid w:val="0008169B"/>
    <w:rsid w:val="00216B6D"/>
    <w:rsid w:val="002A1268"/>
    <w:rsid w:val="004F6401"/>
    <w:rsid w:val="00765529"/>
    <w:rsid w:val="00A53FBD"/>
    <w:rsid w:val="00C93CBC"/>
    <w:rsid w:val="00DA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CC709-DF83-4A74-B8BD-728BE1CD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3F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9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93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998</Characters>
  <Application>Microsoft Office Word</Application>
  <DocSecurity>0</DocSecurity>
  <Lines>16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2021-04-09T16:33:00Z</dcterms:created>
  <dcterms:modified xsi:type="dcterms:W3CDTF">2021-04-09T16:33:00Z</dcterms:modified>
</cp:coreProperties>
</file>